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DC9" w:rsidRPr="000725EA" w:rsidRDefault="007A7DC9" w:rsidP="000725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25EA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В стационаре психоневрологического диспансера возникла вспышка эпидемического сыпного тифа. Всего заболели 14 человек. Первый случай заболевания зарегистрирован у медсестры, работавшей в диспансере и госпитализированной в тяжёлом состоянии в инфекционный стационар, где и был установлен диагноз. При обследовании контактировавших с ней пациентов психоневрологического диспансера были выявлены остальные больные: люди пожилого возраста, в основном старше 70 лет, находившиеся в диспансере от нескольких месяцев до нескольких лет. При расследовании вспышки врачом-эпидемиологом выявлено грубое нарушение условий жизни пациентов: вода в диспансер поступала с перебоями, больные давно не мылись, постельное бельѐ не меняли неделями, кровати стояли очень близко друг к другу.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Из-за отсутствия диагноза больные сыпным тифом госпитализированы не были. На одежде и белье (в швах, складках, воротниках) заболевших и в помещении диспансера обнаружены платяные вши. После госпитализации заболевших в очаге была проведена медицинская дезинсекция. </w:t>
      </w:r>
    </w:p>
    <w:p w:rsidR="000725EA" w:rsidRPr="000725EA" w:rsidRDefault="000725EA" w:rsidP="000725EA">
      <w:pPr>
        <w:pStyle w:val="Default"/>
        <w:jc w:val="both"/>
      </w:pPr>
      <w:r w:rsidRPr="000725EA">
        <w:rPr>
          <w:b/>
          <w:bCs/>
        </w:rPr>
        <w:t xml:space="preserve">Вопросы: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1. Дайте оценку эпидемической ситуации в стационаре психоневрологического диспансера.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2. Укажите наиболее вероятный механизм передачи инфекции в данном конкретном случае.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3. Какие неблагоприятные санитарно-гигиенические факторы привели к вспышке эпидемического сыпного тифа в диспансере психоневрологического стационара?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4. Определите перечень контактных лиц и продолжительность срока наблюдения за ними в данной ситуации. </w:t>
      </w:r>
    </w:p>
    <w:p w:rsidR="000725EA" w:rsidRPr="000725EA" w:rsidRDefault="000725EA" w:rsidP="000725EA">
      <w:pPr>
        <w:jc w:val="both"/>
        <w:rPr>
          <w:rFonts w:ascii="Times New Roman" w:hAnsi="Times New Roman" w:cs="Times New Roman"/>
          <w:sz w:val="24"/>
          <w:szCs w:val="24"/>
        </w:rPr>
      </w:pPr>
      <w:r w:rsidRPr="000725EA">
        <w:rPr>
          <w:rFonts w:ascii="Times New Roman" w:hAnsi="Times New Roman" w:cs="Times New Roman"/>
          <w:sz w:val="24"/>
          <w:szCs w:val="24"/>
        </w:rPr>
        <w:t>5. Укажите перечень противоэпидемических мероприятий, направленных на локализацию и ликвидацию вспышки эпидемического сыпного тифа в данной ситуации.</w:t>
      </w:r>
    </w:p>
    <w:p w:rsidR="007A7DC9" w:rsidRPr="000725EA" w:rsidRDefault="007A7DC9" w:rsidP="000725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25EA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0725EA" w:rsidRPr="000725EA" w:rsidRDefault="000725EA" w:rsidP="000725EA">
      <w:pPr>
        <w:pStyle w:val="Default"/>
        <w:jc w:val="both"/>
      </w:pPr>
      <w:r w:rsidRPr="000725EA">
        <w:t>В период с 10 октября по 13 октября в больнице, находящейся в посёлке городского типа Московской области из 65 пациентов, находившихся на лечении, заболели дизентерией 22 пациента и 5 медицинских работников. Заболевание в большинстве случаев характеризовалось острым началом с повышением температуры до 39-40</w:t>
      </w:r>
      <w:r w:rsidRPr="000725EA">
        <w:rPr>
          <w:rFonts w:ascii="Cambria Math" w:hAnsi="Cambria Math" w:cs="Cambria Math"/>
        </w:rPr>
        <w:t>℃</w:t>
      </w:r>
      <w:r w:rsidRPr="000725EA">
        <w:t xml:space="preserve">, ознобом, тошнотой и рвотой, сильной головной болью. На второй день заболевания присоединялись схваткообразные боли в животе, частый жидкий стул, обычно со слизью и кровью. У 23 заболевших клинический диагноз был подтверждён выделением бактерий Shigella flexneri одного серотипа.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Больница располагается в двухэтажном здании, рассчитана на 75 коек (40 коек в терапевтическом отделении, 20 – в хирургическом, 15 – в гинекологическом). Имеется пищеблок, где осуществляется приготовление пищи для пациентов.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Заболевшие были пациентами разных отделений: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11 – терапевтического,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12 – хирургического,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9 – гинекологического.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Также заболели 1 врач, 3 медицинские сестры и 1 санитарка.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При бактериологическом обследовании пациентов и персонала больницы у повара пищеблока была выделена Shigella flexneri с серотипом, идентичным серотипу, выделенному от заболевших.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При эпидемиологическом расследовании выяснилось, что жена повара с 20 сентября по 1 октября болела острым кишечным заболеванием. Врач-терапевт участковый без бактериологического обследования назначил антибактериальную терапию, госпитализацию не предлагал. Сам повар с 7 октября почувствовал недомогание, тошноту, были эпизоды жидкого стула, но продолжал ходить на работу. Больничный лист взял 9 октября в связи с ухудшением состояния. </w:t>
      </w:r>
    </w:p>
    <w:p w:rsidR="000725EA" w:rsidRPr="000725EA" w:rsidRDefault="000725EA" w:rsidP="000725EA">
      <w:pPr>
        <w:pStyle w:val="Default"/>
        <w:jc w:val="both"/>
      </w:pPr>
      <w:r w:rsidRPr="000725EA">
        <w:rPr>
          <w:b/>
          <w:bCs/>
        </w:rPr>
        <w:lastRenderedPageBreak/>
        <w:t xml:space="preserve">Вопросы: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1. Оцените эпидемическую ситуацию и сформулируйте предварительный эпидемиологический диагноз.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2. Обоснуйте поставленный Вами предварительный эпидемиологический диагноз.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3. Составьте перечень дополнительных данных, необходимых для обоснования окончательного эпидемиологического диагноза. </w:t>
      </w:r>
    </w:p>
    <w:p w:rsidR="000725EA" w:rsidRPr="000725EA" w:rsidRDefault="000725EA" w:rsidP="000725EA">
      <w:pPr>
        <w:pStyle w:val="Default"/>
        <w:jc w:val="both"/>
      </w:pPr>
      <w:r w:rsidRPr="000725EA">
        <w:t xml:space="preserve">4. Выскажите гипотезы о возможных причинах возникновения заболеваний ОКИ в больнице, дайте им обоснование. </w:t>
      </w:r>
    </w:p>
    <w:p w:rsidR="000725EA" w:rsidRPr="000725EA" w:rsidRDefault="000725EA" w:rsidP="000725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25EA">
        <w:rPr>
          <w:rFonts w:ascii="Times New Roman" w:hAnsi="Times New Roman" w:cs="Times New Roman"/>
          <w:sz w:val="24"/>
          <w:szCs w:val="24"/>
        </w:rPr>
        <w:t>5. Составьте план противоэпидемических мероприятий по ликвидации эпидемического очага.</w:t>
      </w:r>
    </w:p>
    <w:p w:rsidR="007A7DC9" w:rsidRPr="00725F23" w:rsidRDefault="007A7DC9" w:rsidP="00725F2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F23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В урологическом отделении городской клинической больницы за период с 1 ноября по 1 декабря зарегистрировано 9 случаев инфекции мочевыводящих путей, обусловленной Pseudomonas aeruginosa. По серогрупповой принадлежности антибиотикограмме выделенные штаммы синегнойной палочки оказались сходными со штаммами, выделенными из госпитальной среды. Все больные подвергались инструментально-диагностическим вмешательствам.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Отделение рассчитано на 100 койко-мест, имеет операционную, цитоскопическую и перевязочную. На лечении находятся пациенты с патологией мочевого пузыря, простаты (аденомы), уретры (стриктуры уретры). Две трети пациентов подвергаются оперативным вмешательствам. Средний срок нахождения одного больного в стационаре – 21 день. </w:t>
      </w:r>
    </w:p>
    <w:p w:rsidR="00725F23" w:rsidRPr="00725F23" w:rsidRDefault="00725F23" w:rsidP="00725F23">
      <w:pPr>
        <w:pStyle w:val="Default"/>
        <w:jc w:val="both"/>
      </w:pPr>
      <w:r w:rsidRPr="00725F23">
        <w:rPr>
          <w:b/>
          <w:bCs/>
        </w:rPr>
        <w:t xml:space="preserve">Вопросы: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1. Оцените эпидемическую ситуацию и сформулируйте предварительный эпидемиологический диагноз.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2. Обоснуйте поставленный Вами предварительный эпидемиологический диагноз.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3. Составьте перечень дополнительных данных, необходимых для обоснования окончательного эпидемиологического диагноза.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4. Выскажите гипотезы о возможных причинах возникновения случаев синегнойной инфекции в отделении урологии, дайте им обоснование. </w:t>
      </w:r>
    </w:p>
    <w:p w:rsidR="00725F23" w:rsidRPr="00725F23" w:rsidRDefault="00725F23" w:rsidP="00725F2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F23">
        <w:rPr>
          <w:rFonts w:ascii="Times New Roman" w:hAnsi="Times New Roman" w:cs="Times New Roman"/>
          <w:sz w:val="24"/>
          <w:szCs w:val="24"/>
        </w:rPr>
        <w:t>5. Составьте план противоэпидемических мероприятий.</w:t>
      </w:r>
    </w:p>
    <w:p w:rsidR="007A7DC9" w:rsidRPr="000725EA" w:rsidRDefault="007A7DC9" w:rsidP="00AD5B0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25EA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AD5B0D" w:rsidRPr="00AD5B0D" w:rsidRDefault="00AD5B0D" w:rsidP="00AD5B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B0D">
        <w:rPr>
          <w:rFonts w:ascii="Times New Roman" w:hAnsi="Times New Roman" w:cs="Times New Roman"/>
          <w:sz w:val="24"/>
          <w:szCs w:val="24"/>
        </w:rPr>
        <w:t>Больной, 33 лет, обратился к врачу с жалобами н</w:t>
      </w:r>
      <w:r>
        <w:rPr>
          <w:rFonts w:ascii="Times New Roman" w:hAnsi="Times New Roman" w:cs="Times New Roman"/>
          <w:sz w:val="24"/>
          <w:szCs w:val="24"/>
        </w:rPr>
        <w:t>а высокую температуру тела, сла</w:t>
      </w:r>
      <w:r w:rsidRPr="00AD5B0D">
        <w:rPr>
          <w:rFonts w:ascii="Times New Roman" w:hAnsi="Times New Roman" w:cs="Times New Roman"/>
          <w:sz w:val="24"/>
          <w:szCs w:val="24"/>
        </w:rPr>
        <w:t>бость, ломоту в теле, головную боль, сильную боль в правой подмышечной области. Считает</w:t>
      </w:r>
    </w:p>
    <w:p w:rsidR="00AD5B0D" w:rsidRPr="00AD5B0D" w:rsidRDefault="00AD5B0D" w:rsidP="00AD5B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B0D">
        <w:rPr>
          <w:rFonts w:ascii="Times New Roman" w:hAnsi="Times New Roman" w:cs="Times New Roman"/>
          <w:sz w:val="24"/>
          <w:szCs w:val="24"/>
        </w:rPr>
        <w:t>себя больным в течение 3 дней. Заболевание началось с п</w:t>
      </w:r>
      <w:r>
        <w:rPr>
          <w:rFonts w:ascii="Times New Roman" w:hAnsi="Times New Roman" w:cs="Times New Roman"/>
          <w:sz w:val="24"/>
          <w:szCs w:val="24"/>
        </w:rPr>
        <w:t>ознабливания и подъема темпера</w:t>
      </w:r>
      <w:r w:rsidRPr="00AD5B0D">
        <w:rPr>
          <w:rFonts w:ascii="Times New Roman" w:hAnsi="Times New Roman" w:cs="Times New Roman"/>
          <w:sz w:val="24"/>
          <w:szCs w:val="24"/>
        </w:rPr>
        <w:t>туры до 38° С, тогда же отметил болезненность и какое-то плотное образование в пр</w:t>
      </w:r>
      <w:r>
        <w:rPr>
          <w:rFonts w:ascii="Times New Roman" w:hAnsi="Times New Roman" w:cs="Times New Roman"/>
          <w:sz w:val="24"/>
          <w:szCs w:val="24"/>
        </w:rPr>
        <w:t>авой</w:t>
      </w:r>
      <w:r w:rsidRPr="00AD5B0D">
        <w:rPr>
          <w:rFonts w:ascii="Times New Roman" w:hAnsi="Times New Roman" w:cs="Times New Roman"/>
          <w:sz w:val="24"/>
          <w:szCs w:val="24"/>
        </w:rPr>
        <w:t xml:space="preserve"> подмышечной области. Самостоятельно делал спиртовы</w:t>
      </w:r>
      <w:r>
        <w:rPr>
          <w:rFonts w:ascii="Times New Roman" w:hAnsi="Times New Roman" w:cs="Times New Roman"/>
          <w:sz w:val="24"/>
          <w:szCs w:val="24"/>
        </w:rPr>
        <w:t>е компрессы на правую подмышеч</w:t>
      </w:r>
      <w:r w:rsidRPr="00AD5B0D">
        <w:rPr>
          <w:rFonts w:ascii="Times New Roman" w:hAnsi="Times New Roman" w:cs="Times New Roman"/>
          <w:sz w:val="24"/>
          <w:szCs w:val="24"/>
        </w:rPr>
        <w:t>ную область. Однако состояние ухудшалось; по вечерам б</w:t>
      </w:r>
      <w:r>
        <w:rPr>
          <w:rFonts w:ascii="Times New Roman" w:hAnsi="Times New Roman" w:cs="Times New Roman"/>
          <w:sz w:val="24"/>
          <w:szCs w:val="24"/>
        </w:rPr>
        <w:t>еспокоили ознобы, держалась ли</w:t>
      </w:r>
      <w:r w:rsidRPr="00AD5B0D">
        <w:rPr>
          <w:rFonts w:ascii="Times New Roman" w:hAnsi="Times New Roman" w:cs="Times New Roman"/>
          <w:sz w:val="24"/>
          <w:szCs w:val="24"/>
        </w:rPr>
        <w:t>хорадка 39-39,5 °С, боль в подмышечной области постепенно усиливалась, что заставил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D5B0D">
        <w:rPr>
          <w:rFonts w:ascii="Times New Roman" w:hAnsi="Times New Roman" w:cs="Times New Roman"/>
          <w:sz w:val="24"/>
          <w:szCs w:val="24"/>
        </w:rPr>
        <w:t xml:space="preserve"> больного обратиться к врачу. Перед заболеванием ездил к</w:t>
      </w:r>
      <w:r>
        <w:rPr>
          <w:rFonts w:ascii="Times New Roman" w:hAnsi="Times New Roman" w:cs="Times New Roman"/>
          <w:sz w:val="24"/>
          <w:szCs w:val="24"/>
        </w:rPr>
        <w:t xml:space="preserve"> родителям, живущим на Кавказе,</w:t>
      </w:r>
      <w:r w:rsidRPr="00AD5B0D">
        <w:rPr>
          <w:rFonts w:ascii="Times New Roman" w:hAnsi="Times New Roman" w:cs="Times New Roman"/>
          <w:sz w:val="24"/>
          <w:szCs w:val="24"/>
        </w:rPr>
        <w:t xml:space="preserve"> помогал по хозяйству.</w:t>
      </w:r>
    </w:p>
    <w:p w:rsidR="00AD5B0D" w:rsidRPr="00AD5B0D" w:rsidRDefault="00AD5B0D" w:rsidP="00AD5B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B0D">
        <w:rPr>
          <w:rFonts w:ascii="Times New Roman" w:hAnsi="Times New Roman" w:cs="Times New Roman"/>
          <w:sz w:val="24"/>
          <w:szCs w:val="24"/>
        </w:rPr>
        <w:t>При осмотре: на правой кисти имеется рана, покрытая гнойной коркой, кожа вокруг</w:t>
      </w:r>
    </w:p>
    <w:p w:rsidR="00AD5B0D" w:rsidRPr="00AD5B0D" w:rsidRDefault="00AD5B0D" w:rsidP="00AD5B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B0D">
        <w:rPr>
          <w:rFonts w:ascii="Times New Roman" w:hAnsi="Times New Roman" w:cs="Times New Roman"/>
          <w:sz w:val="24"/>
          <w:szCs w:val="24"/>
        </w:rPr>
        <w:t>нее гиперемирована с цианотичным оттенком. В правой подмышечной о</w:t>
      </w:r>
      <w:r>
        <w:rPr>
          <w:rFonts w:ascii="Times New Roman" w:hAnsi="Times New Roman" w:cs="Times New Roman"/>
          <w:sz w:val="24"/>
          <w:szCs w:val="24"/>
        </w:rPr>
        <w:t>бласти определяется</w:t>
      </w:r>
      <w:r w:rsidRPr="00AD5B0D">
        <w:rPr>
          <w:rFonts w:ascii="Times New Roman" w:hAnsi="Times New Roman" w:cs="Times New Roman"/>
          <w:sz w:val="24"/>
          <w:szCs w:val="24"/>
        </w:rPr>
        <w:t xml:space="preserve"> резко болезненное образование 10 см в диаметре, плотное,</w:t>
      </w:r>
      <w:r>
        <w:rPr>
          <w:rFonts w:ascii="Times New Roman" w:hAnsi="Times New Roman" w:cs="Times New Roman"/>
          <w:sz w:val="24"/>
          <w:szCs w:val="24"/>
        </w:rPr>
        <w:t xml:space="preserve"> нечетко контурирующееся с раз</w:t>
      </w:r>
      <w:r w:rsidRPr="00AD5B0D">
        <w:rPr>
          <w:rFonts w:ascii="Times New Roman" w:hAnsi="Times New Roman" w:cs="Times New Roman"/>
          <w:sz w:val="24"/>
          <w:szCs w:val="24"/>
        </w:rPr>
        <w:t>мягчением в центре; кожа над ним гиперемирована. В лег</w:t>
      </w:r>
      <w:r>
        <w:rPr>
          <w:rFonts w:ascii="Times New Roman" w:hAnsi="Times New Roman" w:cs="Times New Roman"/>
          <w:sz w:val="24"/>
          <w:szCs w:val="24"/>
        </w:rPr>
        <w:t>ких патологии не выявлено. Тоны</w:t>
      </w:r>
      <w:r w:rsidRPr="00AD5B0D">
        <w:rPr>
          <w:rFonts w:ascii="Times New Roman" w:hAnsi="Times New Roman" w:cs="Times New Roman"/>
          <w:sz w:val="24"/>
          <w:szCs w:val="24"/>
        </w:rPr>
        <w:t xml:space="preserve"> сердца слегка приглушены, АД 100/55 </w:t>
      </w:r>
      <w:proofErr w:type="spellStart"/>
      <w:r w:rsidRPr="00AD5B0D">
        <w:rPr>
          <w:rFonts w:ascii="Times New Roman" w:hAnsi="Times New Roman" w:cs="Times New Roman"/>
          <w:sz w:val="24"/>
          <w:szCs w:val="24"/>
        </w:rPr>
        <w:t>мм.рт.ст</w:t>
      </w:r>
      <w:proofErr w:type="spellEnd"/>
      <w:r w:rsidRPr="00AD5B0D">
        <w:rPr>
          <w:rFonts w:ascii="Times New Roman" w:hAnsi="Times New Roman" w:cs="Times New Roman"/>
          <w:sz w:val="24"/>
          <w:szCs w:val="24"/>
        </w:rPr>
        <w:t>. Язык чистый, вла</w:t>
      </w:r>
      <w:r>
        <w:rPr>
          <w:rFonts w:ascii="Times New Roman" w:hAnsi="Times New Roman" w:cs="Times New Roman"/>
          <w:sz w:val="24"/>
          <w:szCs w:val="24"/>
        </w:rPr>
        <w:t>жный. Живот мягкий. без</w:t>
      </w:r>
      <w:r w:rsidRPr="00AD5B0D">
        <w:rPr>
          <w:rFonts w:ascii="Times New Roman" w:hAnsi="Times New Roman" w:cs="Times New Roman"/>
          <w:sz w:val="24"/>
          <w:szCs w:val="24"/>
        </w:rPr>
        <w:t>болезненный, Печень, селезенка не увеличены. Больной</w:t>
      </w:r>
      <w:r>
        <w:rPr>
          <w:rFonts w:ascii="Times New Roman" w:hAnsi="Times New Roman" w:cs="Times New Roman"/>
          <w:sz w:val="24"/>
          <w:szCs w:val="24"/>
        </w:rPr>
        <w:t xml:space="preserve"> вялый, менингеальных симптомов</w:t>
      </w:r>
      <w:r w:rsidRPr="00AD5B0D">
        <w:rPr>
          <w:rFonts w:ascii="Times New Roman" w:hAnsi="Times New Roman" w:cs="Times New Roman"/>
          <w:sz w:val="24"/>
          <w:szCs w:val="24"/>
        </w:rPr>
        <w:t xml:space="preserve"> нет.</w:t>
      </w:r>
    </w:p>
    <w:p w:rsidR="00AD5B0D" w:rsidRPr="00AD5B0D" w:rsidRDefault="00AD5B0D" w:rsidP="00AD5B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5B0D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AD5B0D" w:rsidRPr="00AD5B0D" w:rsidRDefault="00AD5B0D" w:rsidP="00AD5B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B0D">
        <w:rPr>
          <w:rFonts w:ascii="Times New Roman" w:hAnsi="Times New Roman" w:cs="Times New Roman"/>
          <w:sz w:val="24"/>
          <w:szCs w:val="24"/>
        </w:rPr>
        <w:t>1. Какой диагноз наиболее вероятен?</w:t>
      </w:r>
    </w:p>
    <w:p w:rsidR="00AD5B0D" w:rsidRPr="00AD5B0D" w:rsidRDefault="00AD5B0D" w:rsidP="00AD5B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B0D">
        <w:rPr>
          <w:rFonts w:ascii="Times New Roman" w:hAnsi="Times New Roman" w:cs="Times New Roman"/>
          <w:sz w:val="24"/>
          <w:szCs w:val="24"/>
        </w:rPr>
        <w:t>2. Какие противоэпидемические и профилактические мероприятия следует провести в</w:t>
      </w:r>
    </w:p>
    <w:p w:rsidR="00AD5B0D" w:rsidRPr="00AD5B0D" w:rsidRDefault="00AD5B0D" w:rsidP="00AD5B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B0D">
        <w:rPr>
          <w:rFonts w:ascii="Times New Roman" w:hAnsi="Times New Roman" w:cs="Times New Roman"/>
          <w:sz w:val="24"/>
          <w:szCs w:val="24"/>
        </w:rPr>
        <w:lastRenderedPageBreak/>
        <w:t>данном случае?</w:t>
      </w:r>
    </w:p>
    <w:p w:rsidR="00AD5B0D" w:rsidRPr="00AD5B0D" w:rsidRDefault="00AD5B0D" w:rsidP="00AD5B0D">
      <w:pPr>
        <w:rPr>
          <w:rFonts w:ascii="Times New Roman" w:hAnsi="Times New Roman" w:cs="Times New Roman"/>
          <w:sz w:val="24"/>
          <w:szCs w:val="24"/>
        </w:rPr>
      </w:pPr>
      <w:r w:rsidRPr="00AD5B0D">
        <w:rPr>
          <w:rFonts w:ascii="Times New Roman" w:hAnsi="Times New Roman" w:cs="Times New Roman"/>
          <w:sz w:val="24"/>
          <w:szCs w:val="24"/>
        </w:rPr>
        <w:t>3. Вакцинопрофилактика чумы.</w:t>
      </w:r>
    </w:p>
    <w:p w:rsidR="007A7DC9" w:rsidRPr="004F10CF" w:rsidRDefault="007A7DC9" w:rsidP="00AD5B0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0CF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48436E" w:rsidRPr="0048436E" w:rsidRDefault="0048436E" w:rsidP="0048436E">
      <w:pPr>
        <w:jc w:val="both"/>
        <w:rPr>
          <w:rFonts w:ascii="Times New Roman" w:hAnsi="Times New Roman" w:cs="Times New Roman"/>
          <w:sz w:val="24"/>
          <w:szCs w:val="24"/>
        </w:rPr>
      </w:pPr>
      <w:r w:rsidRPr="0048436E">
        <w:rPr>
          <w:rFonts w:ascii="Times New Roman" w:hAnsi="Times New Roman" w:cs="Times New Roman"/>
          <w:sz w:val="24"/>
          <w:szCs w:val="24"/>
        </w:rPr>
        <w:t>5 июля в порт г. Новороссийска прибыло судно после 5-дневного рейса в страну, неблагополучную по холере. В трюмах - фруктовые соки в жестяных банках и цитрусовые (апельсины, лимоны) в ящиках. На 5 июля в порту отправления случаев холеры не было.</w:t>
      </w:r>
    </w:p>
    <w:p w:rsidR="0048436E" w:rsidRPr="0048436E" w:rsidRDefault="0048436E" w:rsidP="0048436E">
      <w:pPr>
        <w:jc w:val="both"/>
        <w:rPr>
          <w:rFonts w:ascii="Times New Roman" w:hAnsi="Times New Roman" w:cs="Times New Roman"/>
          <w:sz w:val="24"/>
          <w:szCs w:val="24"/>
        </w:rPr>
      </w:pPr>
      <w:r w:rsidRPr="0048436E">
        <w:rPr>
          <w:rFonts w:ascii="Times New Roman" w:hAnsi="Times New Roman" w:cs="Times New Roman"/>
          <w:sz w:val="24"/>
          <w:szCs w:val="24"/>
        </w:rPr>
        <w:t>Врач СКО (санитарно-карантинного отдела) установил, что на 2-е сутки рейса у двоих из членов экипажа отмечались признаки кишечной инфекции (рвота и жидкий стул).</w:t>
      </w:r>
    </w:p>
    <w:p w:rsidR="0048436E" w:rsidRPr="0048436E" w:rsidRDefault="0048436E" w:rsidP="004F10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E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48436E" w:rsidRPr="0048436E" w:rsidRDefault="0048436E" w:rsidP="004F1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36E">
        <w:rPr>
          <w:rFonts w:ascii="Times New Roman" w:hAnsi="Times New Roman" w:cs="Times New Roman"/>
          <w:sz w:val="24"/>
          <w:szCs w:val="24"/>
        </w:rPr>
        <w:t>1. Какие противоэпидемические мероприятия необходимо провести в данном</w:t>
      </w:r>
    </w:p>
    <w:p w:rsidR="0048436E" w:rsidRPr="0048436E" w:rsidRDefault="0048436E" w:rsidP="004F1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36E">
        <w:rPr>
          <w:rFonts w:ascii="Times New Roman" w:hAnsi="Times New Roman" w:cs="Times New Roman"/>
          <w:sz w:val="24"/>
          <w:szCs w:val="24"/>
        </w:rPr>
        <w:t>случае?</w:t>
      </w:r>
    </w:p>
    <w:p w:rsidR="0048436E" w:rsidRPr="0048436E" w:rsidRDefault="0048436E" w:rsidP="004F1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36E">
        <w:rPr>
          <w:rFonts w:ascii="Times New Roman" w:hAnsi="Times New Roman" w:cs="Times New Roman"/>
          <w:sz w:val="24"/>
          <w:szCs w:val="24"/>
        </w:rPr>
        <w:t>2. Как поступить с грузом в трюмах?</w:t>
      </w:r>
    </w:p>
    <w:p w:rsidR="007A7DC9" w:rsidRPr="0048436E" w:rsidRDefault="007A7DC9" w:rsidP="007A7DC9">
      <w:pPr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sectPr w:rsidR="007A7DC9" w:rsidRPr="00484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A17"/>
    <w:rsid w:val="000600D3"/>
    <w:rsid w:val="000713AD"/>
    <w:rsid w:val="000725EA"/>
    <w:rsid w:val="000A1075"/>
    <w:rsid w:val="001B1F21"/>
    <w:rsid w:val="0022305C"/>
    <w:rsid w:val="002E3E80"/>
    <w:rsid w:val="003D10E9"/>
    <w:rsid w:val="0048436E"/>
    <w:rsid w:val="004E7BC2"/>
    <w:rsid w:val="004F10CF"/>
    <w:rsid w:val="005D4071"/>
    <w:rsid w:val="00725F23"/>
    <w:rsid w:val="0075516F"/>
    <w:rsid w:val="007A7DC9"/>
    <w:rsid w:val="00877759"/>
    <w:rsid w:val="00AD5B0D"/>
    <w:rsid w:val="00C96A17"/>
    <w:rsid w:val="00E6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2A683B-26E8-49ED-99AB-CF9E9CAD7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2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2020-10-17T13:24:00Z</dcterms:created>
  <dcterms:modified xsi:type="dcterms:W3CDTF">2020-10-18T05:19:00Z</dcterms:modified>
</cp:coreProperties>
</file>